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D2" w:rsidRPr="007A653B" w:rsidRDefault="003C5E2F" w:rsidP="007A653B">
      <w:pPr>
        <w:pStyle w:val="Nagwek"/>
      </w:pPr>
      <w:r>
        <w:rPr>
          <w:noProof/>
          <w:lang w:eastAsia="pl-PL"/>
        </w:rPr>
        <w:drawing>
          <wp:anchor distT="0" distB="0" distL="0" distR="40895270" simplePos="0" relativeHeight="25166182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9675" cy="1212850"/>
            <wp:effectExtent l="19050" t="0" r="3175" b="0"/>
            <wp:wrapSquare wrapText="largest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12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9D2">
        <w:rPr>
          <w:noProof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-188595</wp:posOffset>
            </wp:positionV>
            <wp:extent cx="1085850" cy="774065"/>
            <wp:effectExtent l="0" t="0" r="0" b="0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9509D2"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-189230</wp:posOffset>
            </wp:positionV>
            <wp:extent cx="1019175" cy="697230"/>
            <wp:effectExtent l="0" t="0" r="0" b="0"/>
            <wp:wrapNone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9D2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-133350</wp:posOffset>
            </wp:positionV>
            <wp:extent cx="1342390" cy="629920"/>
            <wp:effectExtent l="1905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9D2"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-184150</wp:posOffset>
            </wp:positionV>
            <wp:extent cx="914400" cy="685800"/>
            <wp:effectExtent l="19050" t="0" r="0" b="0"/>
            <wp:wrapNone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9D2"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-126365</wp:posOffset>
            </wp:positionV>
            <wp:extent cx="1514475" cy="629920"/>
            <wp:effectExtent l="19050" t="0" r="9525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653B">
        <w:rPr>
          <w:rFonts w:cstheme="minorHAnsi"/>
          <w:b/>
          <w:noProof/>
          <w:color w:val="0070C0"/>
          <w:sz w:val="32"/>
          <w:szCs w:val="32"/>
          <w:lang w:eastAsia="pl-PL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9675" cy="1212850"/>
            <wp:effectExtent l="19050" t="0" r="3175" b="0"/>
            <wp:wrapSquare wrapText="largest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12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9D2" w:rsidRDefault="009509D2" w:rsidP="009509D2">
      <w:pPr>
        <w:spacing w:line="312" w:lineRule="auto"/>
        <w:ind w:firstLine="850"/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           VII MINI MARATON PŁYWACKI IM. KAZIKA SZLASY</w:t>
      </w:r>
    </w:p>
    <w:p w:rsidR="009509D2" w:rsidRDefault="009509D2" w:rsidP="009509D2">
      <w:pPr>
        <w:spacing w:line="312" w:lineRule="auto"/>
        <w:ind w:firstLine="850"/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                         JEZIORKO CZERNIAKOWSKIE 2019</w:t>
      </w:r>
    </w:p>
    <w:p w:rsidR="009509D2" w:rsidRDefault="009509D2" w:rsidP="009509D2">
      <w:pPr>
        <w:spacing w:line="312" w:lineRule="auto"/>
        <w:ind w:firstLine="850"/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                 O BŁĘKITNĄ WSTĘGĘ DZIELNICY MOKOTÓW</w:t>
      </w:r>
    </w:p>
    <w:p w:rsidR="009509D2" w:rsidRDefault="009509D2" w:rsidP="009509D2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9509D2" w:rsidRDefault="009509D2" w:rsidP="009509D2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REGULAMIN ZAWODÓW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ORGANIZATOR: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OŚRODEK SPORTU I REKREACJI MIASTA STOŁECZNEGO WARSZAWY W DZIELNICY MOKOTÓW</w:t>
      </w:r>
    </w:p>
    <w:p w:rsidR="009509D2" w:rsidRDefault="009509D2" w:rsidP="009509D2">
      <w:pPr>
        <w:ind w:firstLine="708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WSPÓŁORGANIZACJA: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KLUB SPORTOWY GOLD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UCZNIOWSKI KLUB SPORTOWY TARGÓWEK 1953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KOMITET ORGANIZACYJNY: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KOMANDOR ZAWODÓW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Paweł Wagner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SĘDZIA GŁÓWNY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Maciej </w:t>
      </w:r>
      <w:proofErr w:type="spellStart"/>
      <w:r>
        <w:rPr>
          <w:rFonts w:asciiTheme="minorHAnsi" w:hAnsiTheme="minorHAnsi" w:cstheme="minorHAnsi"/>
          <w:sz w:val="24"/>
        </w:rPr>
        <w:t>Gapski</w:t>
      </w:r>
      <w:proofErr w:type="spellEnd"/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SĘDZIA SEKRETARZ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Justyna Zwolińska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OPIEKA MEDYCZNA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OSP Warszawa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OPIEKA ZESPOŁU NURKÓW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r>
        <w:rPr>
          <w:rFonts w:asciiTheme="minorHAnsi" w:hAnsiTheme="minorHAnsi" w:cstheme="minorHAnsi"/>
          <w:sz w:val="24"/>
        </w:rPr>
        <w:t>Muppet</w:t>
      </w:r>
      <w:proofErr w:type="spellEnd"/>
      <w:r>
        <w:rPr>
          <w:rFonts w:asciiTheme="minorHAnsi" w:hAnsiTheme="minorHAnsi" w:cstheme="minorHAnsi"/>
          <w:sz w:val="24"/>
        </w:rPr>
        <w:t xml:space="preserve"> Team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LOGISTYKA I TRANSPORT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r>
        <w:rPr>
          <w:rFonts w:asciiTheme="minorHAnsi" w:hAnsiTheme="minorHAnsi" w:cstheme="minorHAnsi"/>
          <w:sz w:val="24"/>
        </w:rPr>
        <w:t>OSiR</w:t>
      </w:r>
      <w:proofErr w:type="spellEnd"/>
      <w:r>
        <w:rPr>
          <w:rFonts w:asciiTheme="minorHAnsi" w:hAnsiTheme="minorHAnsi" w:cstheme="minorHAnsi"/>
          <w:sz w:val="24"/>
        </w:rPr>
        <w:t xml:space="preserve"> Mokotów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OPIEKA NAD WOLONTARIATEM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Justyna Zwolińska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CEL: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-PROPAGOWANIE SPORTU PŁYWACKIEGO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-KRZEWIENIE IDEI RATOWNICTWA WODNEGO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-PROMOCJA DZIELNICY MOKOTÓW I JEZIORKA CZERNIAKOWSKIEGO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-PROMOWANIE BEZPIECZNEGO WYPOCZYNKU NAD WODĄ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-PROPAGOWANIE ZDROWEGO I AKTYWNEGO TRYBU ŻYCIA MŁODZIEŻY I DOROSŁYCH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TERMIN I MIEJSCE: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- 15.09.2019 R. (NIEDZIELA) GODZ. 9.30, WARSZAWA, UL. JEZIORNA 4, JEZIORKO CZERNIAKOWSKIE</w:t>
      </w:r>
    </w:p>
    <w:p w:rsidR="009509D2" w:rsidRDefault="009509D2" w:rsidP="009509D2">
      <w:pPr>
        <w:pStyle w:val="Akapitzlist"/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pStyle w:val="Akapitzli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</w:t>
      </w:r>
      <w:r w:rsidR="00AD5617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     </w:t>
      </w:r>
      <w:r>
        <w:rPr>
          <w:rFonts w:asciiTheme="minorHAnsi" w:hAnsiTheme="minorHAnsi" w:cstheme="minorHAnsi"/>
          <w:noProof/>
          <w:sz w:val="24"/>
          <w:lang w:eastAsia="pl-PL" w:bidi="ar-SA"/>
        </w:rPr>
        <w:drawing>
          <wp:inline distT="0" distB="0" distL="0" distR="0">
            <wp:extent cx="1378585" cy="1547495"/>
            <wp:effectExtent l="19050" t="0" r="0" b="0"/>
            <wp:docPr id="1" name="Obraz 2" descr="m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apk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9D2" w:rsidRDefault="009509D2" w:rsidP="009509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WARUNKI UCZESTNICTWA: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-ZGŁOSZENIE DO UDZIAŁU W ZAWODACH NA ADRES :   zapisy@osirmokotow.waw.pl</w:t>
      </w:r>
      <w:r>
        <w:rPr>
          <w:rFonts w:asciiTheme="minorHAnsi" w:hAnsiTheme="minorHAnsi" w:cstheme="minorHAnsi"/>
          <w:sz w:val="24"/>
        </w:rPr>
        <w:br/>
        <w:t>DO DNIA 13.09.2019 R., LUB W DNIU ZAWODÓW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-WYPEŁNIENIE OŚWIADCZENIA O BRAKU PRZECIWWSKAZAŃ DO STARTU W ZAWODACH I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O STARCIE NA WŁASNĄ ODPOWIEDZIALNOŚĆ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-W PRZYPADKU OSÓB NIEPEŁNOLETNICH WYPEŁNIENIE OŚWIADCZENIA OPIEKUNÓW PRAWNYCH</w:t>
      </w:r>
    </w:p>
    <w:p w:rsidR="009509D2" w:rsidRDefault="009509D2" w:rsidP="009509D2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-STARTUJE MAX 60 OSÓB –DECYDUJE KOLEJNOŚĆ ZGŁOSZEŃ W DANYCH</w:t>
      </w:r>
      <w:r w:rsidR="00A87A1E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KONKURENCJACH. 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-UCZESTNICTWO I PRZYJAZD ZAWODNIKÓW NA KOSZT WŁASNY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-ORGANIZATOR NIE PONOSI ODPOWIEDZIALNOŚCI ZA MIENIE ZAWODNIKÓW</w:t>
      </w:r>
      <w:r w:rsidR="00A87A1E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NIEPOZOSTAWIONE W DEPOZYCIE – BIURO ZAWODÓW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-ORGANIZATOR ZAPEWNIA: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-NAGRODY, OPIEKĘ MEDYCZNĄ I RATOWNICZĄ, OPIEKĘ ZESPOŁU NURKÓW, KADRĘ 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SĘDZIOWSKĄ, OCHRONĘ, POMIESZCZENIA PRZEBIERALNI, TOALETY,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NAPOJE, OWOCE, DYPLOMY, MEDALE OKOLICZNOŚCIOWE DLA WSZYSTKICH, KTÓRZY UKOŃCZYLI KONKURENCJĘ</w:t>
      </w:r>
    </w:p>
    <w:p w:rsidR="009509D2" w:rsidRDefault="009509D2" w:rsidP="009509D2">
      <w:pPr>
        <w:rPr>
          <w:rFonts w:asciiTheme="minorHAnsi" w:hAnsiTheme="minorHAnsi" w:cstheme="minorHAnsi"/>
          <w:sz w:val="22"/>
          <w:szCs w:val="22"/>
        </w:rPr>
      </w:pPr>
    </w:p>
    <w:p w:rsidR="009509D2" w:rsidRDefault="009509D2" w:rsidP="009509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OPIS KONKURENCJI: MINI MARATON IM. KAZIKA SZLASY</w:t>
      </w:r>
    </w:p>
    <w:p w:rsidR="009509D2" w:rsidRPr="00F05796" w:rsidRDefault="009509D2" w:rsidP="009509D2">
      <w:pPr>
        <w:rPr>
          <w:rFonts w:asciiTheme="minorHAnsi" w:hAnsiTheme="minorHAnsi" w:cstheme="minorHAnsi"/>
          <w:sz w:val="24"/>
        </w:rPr>
      </w:pPr>
      <w:r w:rsidRPr="00F05796">
        <w:rPr>
          <w:rFonts w:asciiTheme="minorHAnsi" w:hAnsiTheme="minorHAnsi" w:cstheme="minorHAnsi"/>
          <w:sz w:val="24"/>
        </w:rPr>
        <w:t>-PŁYWANIE, KATEGORIA DZIECI I MŁODZIEŻ W WIEKU 10-14 LAT</w:t>
      </w:r>
      <w:r w:rsidR="00A87A1E" w:rsidRPr="00F05796">
        <w:rPr>
          <w:rFonts w:asciiTheme="minorHAnsi" w:hAnsiTheme="minorHAnsi" w:cstheme="minorHAnsi"/>
          <w:sz w:val="24"/>
        </w:rPr>
        <w:t>- ROCZNIK  2005 do 2009</w:t>
      </w:r>
      <w:r w:rsidRPr="00F05796">
        <w:rPr>
          <w:rFonts w:asciiTheme="minorHAnsi" w:hAnsiTheme="minorHAnsi" w:cstheme="minorHAnsi"/>
          <w:sz w:val="24"/>
        </w:rPr>
        <w:t xml:space="preserve">, DYSTANS 300 M,  </w:t>
      </w:r>
      <w:proofErr w:type="spellStart"/>
      <w:r w:rsidRPr="00F05796">
        <w:rPr>
          <w:rFonts w:asciiTheme="minorHAnsi" w:hAnsiTheme="minorHAnsi" w:cstheme="minorHAnsi"/>
          <w:sz w:val="24"/>
        </w:rPr>
        <w:t>PLAŻA-BOJA-PLAŻA</w:t>
      </w:r>
      <w:proofErr w:type="spellEnd"/>
      <w:r w:rsidR="00A87A1E" w:rsidRPr="00F05796">
        <w:rPr>
          <w:rFonts w:asciiTheme="minorHAnsi" w:hAnsiTheme="minorHAnsi" w:cstheme="minorHAnsi"/>
          <w:sz w:val="24"/>
        </w:rPr>
        <w:t>, W TEJ KONKURENCJI</w:t>
      </w:r>
      <w:r w:rsidRPr="00F05796">
        <w:rPr>
          <w:rFonts w:asciiTheme="minorHAnsi" w:hAnsiTheme="minorHAnsi" w:cstheme="minorHAnsi"/>
          <w:sz w:val="24"/>
        </w:rPr>
        <w:t xml:space="preserve"> RYWALIZACJA PAŃ, PANÓW </w:t>
      </w:r>
    </w:p>
    <w:p w:rsidR="009509D2" w:rsidRPr="00F05796" w:rsidRDefault="00A87A1E" w:rsidP="00A87A1E">
      <w:pPr>
        <w:rPr>
          <w:rFonts w:asciiTheme="minorHAnsi" w:hAnsiTheme="minorHAnsi" w:cstheme="minorHAnsi"/>
          <w:sz w:val="24"/>
        </w:rPr>
      </w:pPr>
      <w:r w:rsidRPr="00F05796">
        <w:rPr>
          <w:rFonts w:asciiTheme="minorHAnsi" w:hAnsiTheme="minorHAnsi" w:cstheme="minorHAnsi"/>
          <w:sz w:val="24"/>
        </w:rPr>
        <w:t xml:space="preserve">-W ZAWODACH </w:t>
      </w:r>
      <w:r w:rsidR="009509D2" w:rsidRPr="00F05796">
        <w:rPr>
          <w:rFonts w:asciiTheme="minorHAnsi" w:hAnsiTheme="minorHAnsi" w:cstheme="minorHAnsi"/>
          <w:sz w:val="24"/>
        </w:rPr>
        <w:t xml:space="preserve"> PŁYWACKICH ORGANIZATOR DOPUSZCZA WSZYSTKIE STROJE PŁYWACKIE, ORAZ DOWOLNY STYL PŁYWACKI-Z WYJĄTKIEM STYLU GRZBIETOWEGO</w:t>
      </w:r>
    </w:p>
    <w:p w:rsidR="009509D2" w:rsidRPr="00F05796" w:rsidRDefault="009509D2" w:rsidP="009509D2">
      <w:pPr>
        <w:rPr>
          <w:rFonts w:asciiTheme="minorHAnsi" w:hAnsiTheme="minorHAnsi" w:cstheme="minorHAnsi"/>
          <w:sz w:val="22"/>
          <w:szCs w:val="22"/>
        </w:rPr>
      </w:pPr>
    </w:p>
    <w:p w:rsidR="009509D2" w:rsidRPr="00F05796" w:rsidRDefault="009509D2" w:rsidP="009509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F05796">
        <w:rPr>
          <w:rFonts w:asciiTheme="minorHAnsi" w:hAnsiTheme="minorHAnsi" w:cstheme="minorHAnsi"/>
          <w:b/>
          <w:sz w:val="24"/>
        </w:rPr>
        <w:t>NAGRODY: MINI MARATON IM. KAZIKA SZLASY</w:t>
      </w:r>
    </w:p>
    <w:p w:rsidR="009509D2" w:rsidRPr="00F05796" w:rsidRDefault="009509D2" w:rsidP="009509D2">
      <w:pPr>
        <w:rPr>
          <w:rFonts w:asciiTheme="minorHAnsi" w:hAnsiTheme="minorHAnsi" w:cstheme="minorHAnsi"/>
          <w:sz w:val="24"/>
        </w:rPr>
      </w:pPr>
      <w:r w:rsidRPr="00F05796">
        <w:rPr>
          <w:rFonts w:asciiTheme="minorHAnsi" w:hAnsiTheme="minorHAnsi" w:cstheme="minorHAnsi"/>
          <w:sz w:val="24"/>
        </w:rPr>
        <w:t>-PŁYWANIE, KATEGORIA  PANIE I PANOWIE W WIEKU 10-14 LAT</w:t>
      </w:r>
      <w:r w:rsidR="00A87A1E" w:rsidRPr="00F05796">
        <w:rPr>
          <w:rFonts w:asciiTheme="minorHAnsi" w:hAnsiTheme="minorHAnsi" w:cstheme="minorHAnsi"/>
          <w:sz w:val="24"/>
        </w:rPr>
        <w:t xml:space="preserve"> ROCZNIK 2005-2009</w:t>
      </w:r>
      <w:r w:rsidRPr="00F05796">
        <w:rPr>
          <w:rFonts w:asciiTheme="minorHAnsi" w:hAnsiTheme="minorHAnsi" w:cstheme="minorHAnsi"/>
          <w:sz w:val="24"/>
        </w:rPr>
        <w:t xml:space="preserve">, MIEJSCA 1-3 PUCHARY </w:t>
      </w:r>
    </w:p>
    <w:p w:rsidR="009509D2" w:rsidRPr="00F05796" w:rsidRDefault="009509D2" w:rsidP="009509D2">
      <w:pPr>
        <w:rPr>
          <w:rFonts w:asciiTheme="minorHAnsi" w:hAnsiTheme="minorHAnsi" w:cstheme="minorHAnsi"/>
          <w:sz w:val="24"/>
        </w:rPr>
      </w:pPr>
      <w:r w:rsidRPr="00F05796">
        <w:rPr>
          <w:rFonts w:asciiTheme="minorHAnsi" w:hAnsiTheme="minorHAnsi" w:cstheme="minorHAnsi"/>
          <w:sz w:val="24"/>
        </w:rPr>
        <w:t>I NAGRODY RZECZOWE, POZOSTALI PAMIĄTKOWY DYPLOM I MEDAL</w:t>
      </w:r>
      <w:r w:rsidR="00A87A1E" w:rsidRPr="00F05796">
        <w:rPr>
          <w:rFonts w:asciiTheme="minorHAnsi" w:hAnsiTheme="minorHAnsi" w:cstheme="minorHAnsi"/>
          <w:sz w:val="24"/>
        </w:rPr>
        <w:t xml:space="preserve"> , KTÓRZY UKOŃCZYLI KONKURENCJĘ ORAZ  </w:t>
      </w:r>
      <w:r w:rsidRPr="00F05796">
        <w:rPr>
          <w:rFonts w:asciiTheme="minorHAnsi" w:hAnsiTheme="minorHAnsi" w:cstheme="minorHAnsi"/>
          <w:sz w:val="24"/>
        </w:rPr>
        <w:t>NAGRODY SPECJALNE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INFORMACJE OGÓLNE I ZASADY BEZPIECZEŃSTWA: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-NA SYGNAŁ SĘDZIEGO ZAWODNICY ROZPOCZYNAJĄ KONKURENCJĘ Z LINII 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STARTU/METY, POKONUJĄ DYSTANS I KOŃCZĄ RYWALIZACJĘ NA LINII METY/STARTU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-O ZAJĘCIU DANEGO MIEJSCA DECYDUJE OSIĄGNIĘTY CZAS 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-WYKLUCZENIE NASTĄPI W PRZYPADKU, KIEDY ZAWODNIK NIE POKONA CAŁEJ TRASY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-WYKLUCZENIE NASTĄPI W PRZYPADKU, KIEDY ZAWODNIK UTRUDNIA INNYM ZAWODNIKOM UDZIAŁ W ZAWODACH</w:t>
      </w:r>
      <w:r>
        <w:rPr>
          <w:rFonts w:asciiTheme="minorHAnsi" w:hAnsiTheme="minorHAnsi" w:cstheme="minorHAnsi"/>
          <w:sz w:val="24"/>
        </w:rPr>
        <w:br/>
        <w:t>- W SPRAWACH SPORNYCH DECYDUJE ORGANIZATOR WSPÓLNIE Z SĘDZIĄGŁÓWNYM</w:t>
      </w:r>
    </w:p>
    <w:p w:rsidR="009509D2" w:rsidRDefault="009509D2" w:rsidP="009509D2">
      <w:pPr>
        <w:pStyle w:val="Akapitzlist"/>
        <w:jc w:val="center"/>
        <w:rPr>
          <w:rFonts w:asciiTheme="minorHAnsi" w:hAnsiTheme="minorHAnsi" w:cstheme="minorHAnsi"/>
          <w:b/>
          <w:color w:val="FF0000"/>
          <w:sz w:val="24"/>
          <w:u w:val="single"/>
        </w:rPr>
      </w:pPr>
    </w:p>
    <w:p w:rsidR="009509D2" w:rsidRDefault="009509D2" w:rsidP="009509D2">
      <w:pPr>
        <w:pStyle w:val="Akapitzlist"/>
        <w:ind w:left="0"/>
        <w:jc w:val="center"/>
        <w:rPr>
          <w:rFonts w:asciiTheme="minorHAnsi" w:hAnsiTheme="minorHAnsi" w:cstheme="minorHAnsi"/>
          <w:b/>
          <w:color w:val="FF0000"/>
          <w:sz w:val="24"/>
          <w:u w:val="single"/>
        </w:rPr>
      </w:pPr>
      <w:r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W PRZYPADKU NIEMOŻNOSCI KONTYNUOWANIA WYŚCIGU ZAWODNIK JEST ZOBOWIĄZANY DO ODWRÓCENIA SIĘ NA W WZNAK I PODNIESIENIA RĘKI DOGÓRY </w:t>
      </w:r>
      <w:r>
        <w:rPr>
          <w:rFonts w:asciiTheme="minorHAnsi" w:hAnsiTheme="minorHAnsi" w:cstheme="minorHAnsi"/>
          <w:b/>
          <w:color w:val="FF0000"/>
          <w:sz w:val="24"/>
          <w:u w:val="single"/>
        </w:rPr>
        <w:br/>
        <w:t>(SYGNAŁ DLA SŁUŻB RATOWNICZYCH DO PODJĘCIA DZIAŁAŃ)</w:t>
      </w:r>
    </w:p>
    <w:p w:rsidR="009509D2" w:rsidRDefault="009509D2" w:rsidP="009509D2">
      <w:pPr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rPr>
          <w:rFonts w:asciiTheme="minorHAnsi" w:hAnsiTheme="minorHAnsi" w:cstheme="minorHAnsi"/>
          <w:b/>
          <w:sz w:val="24"/>
        </w:rPr>
      </w:pPr>
    </w:p>
    <w:p w:rsidR="009509D2" w:rsidRDefault="009509D2" w:rsidP="009509D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bookmarkStart w:id="1" w:name="_Hlk18652309"/>
      <w:r>
        <w:rPr>
          <w:rFonts w:asciiTheme="minorHAnsi" w:hAnsiTheme="minorHAnsi" w:cstheme="minorHAnsi"/>
          <w:b/>
          <w:sz w:val="24"/>
        </w:rPr>
        <w:t>HARMONOGRAM ZAWODÓW:</w:t>
      </w:r>
    </w:p>
    <w:p w:rsidR="009509D2" w:rsidRDefault="009509D2" w:rsidP="009509D2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9.30-10.30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REJESTRACJA ZAWODNIKÓW</w:t>
      </w:r>
    </w:p>
    <w:p w:rsidR="009509D2" w:rsidRDefault="009509D2" w:rsidP="009509D2">
      <w:pPr>
        <w:pStyle w:val="Akapitzli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10.30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ODPRAWA ZAWODNIKÓW </w:t>
      </w:r>
    </w:p>
    <w:p w:rsidR="009509D2" w:rsidRDefault="009509D2" w:rsidP="009509D2">
      <w:pPr>
        <w:pStyle w:val="Akapitzli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10.40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ODPRAWA SĘDZIÓW I SŁUŻB RATOWNICZO-MEDYCZNYCH</w:t>
      </w:r>
    </w:p>
    <w:p w:rsidR="009509D2" w:rsidRDefault="009509D2" w:rsidP="009509D2">
      <w:pPr>
        <w:pStyle w:val="Akapitzli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10.40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ROZGRZEWKA</w:t>
      </w:r>
    </w:p>
    <w:p w:rsidR="009509D2" w:rsidRDefault="009509D2" w:rsidP="009509D2">
      <w:pPr>
        <w:pStyle w:val="Akapitzlis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11.00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>OTWARCIE ZAWODÓW</w:t>
      </w:r>
    </w:p>
    <w:p w:rsidR="009509D2" w:rsidRDefault="009509D2" w:rsidP="009509D2">
      <w:pPr>
        <w:pStyle w:val="Akapitzlis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11.15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START DO KONKURENCJI 300 M – MŁODZIEŻ</w:t>
      </w:r>
    </w:p>
    <w:p w:rsidR="009509D2" w:rsidRDefault="009509D2" w:rsidP="009509D2">
      <w:pPr>
        <w:pStyle w:val="Akapitzlis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OK.12.20-12.30</w:t>
      </w:r>
      <w:r>
        <w:rPr>
          <w:rFonts w:asciiTheme="minorHAnsi" w:hAnsiTheme="minorHAnsi" w:cstheme="minorHAnsi"/>
          <w:b/>
          <w:sz w:val="24"/>
        </w:rPr>
        <w:tab/>
        <w:t>WRĘCZENIE NAGRÓD I ZAKOŃCZENIE ZAWODÓW</w:t>
      </w:r>
      <w:bookmarkEnd w:id="1"/>
    </w:p>
    <w:p w:rsidR="009509D2" w:rsidRDefault="009509D2" w:rsidP="009509D2">
      <w:pPr>
        <w:rPr>
          <w:rFonts w:asciiTheme="minorHAnsi" w:hAnsiTheme="minorHAnsi" w:cstheme="minorHAnsi"/>
          <w:sz w:val="24"/>
        </w:rPr>
      </w:pPr>
    </w:p>
    <w:p w:rsidR="009509D2" w:rsidRDefault="009509D2" w:rsidP="009509D2">
      <w:pPr>
        <w:jc w:val="center"/>
        <w:rPr>
          <w:rFonts w:asciiTheme="minorHAnsi" w:hAnsiTheme="minorHAnsi" w:cstheme="minorHAnsi"/>
          <w:b/>
          <w:color w:val="00B0F0"/>
          <w:sz w:val="32"/>
          <w:szCs w:val="32"/>
        </w:rPr>
      </w:pPr>
      <w:r>
        <w:rPr>
          <w:rFonts w:asciiTheme="minorHAnsi" w:hAnsiTheme="minorHAnsi" w:cstheme="minorHAnsi"/>
          <w:b/>
          <w:color w:val="00B0F0"/>
          <w:sz w:val="32"/>
          <w:szCs w:val="32"/>
        </w:rPr>
        <w:t>ORGANIZATORZY ŻYCZĄ WSPANIAŁEJ ZABAWY</w:t>
      </w:r>
    </w:p>
    <w:p w:rsidR="009509D2" w:rsidRDefault="009509D2" w:rsidP="009509D2">
      <w:pPr>
        <w:jc w:val="center"/>
        <w:rPr>
          <w:rFonts w:asciiTheme="minorHAnsi" w:hAnsiTheme="minorHAnsi" w:cstheme="minorHAnsi"/>
          <w:b/>
          <w:color w:val="00B0F0"/>
          <w:sz w:val="32"/>
          <w:szCs w:val="32"/>
        </w:rPr>
      </w:pPr>
      <w:r>
        <w:rPr>
          <w:rFonts w:asciiTheme="minorHAnsi" w:hAnsiTheme="minorHAnsi" w:cstheme="minorHAnsi"/>
          <w:b/>
          <w:color w:val="00B0F0"/>
          <w:sz w:val="32"/>
          <w:szCs w:val="32"/>
        </w:rPr>
        <w:t>I NIEZAPOMNIANYCH PRZEŻYĆ SPORTOWYCH</w:t>
      </w:r>
    </w:p>
    <w:p w:rsidR="000234E6" w:rsidRDefault="009509D2" w:rsidP="009509D2">
      <w:pPr>
        <w:jc w:val="center"/>
      </w:pPr>
      <w:r>
        <w:rPr>
          <w:rFonts w:asciiTheme="minorHAnsi" w:hAnsiTheme="minorHAnsi" w:cstheme="minorHAnsi"/>
          <w:b/>
          <w:color w:val="00B0F0"/>
          <w:sz w:val="32"/>
          <w:szCs w:val="32"/>
        </w:rPr>
        <w:t>I DO ZOBACZENIA ZA ROK„ ZAWSZE Z KAZIEM SZLASĄ ”</w:t>
      </w:r>
    </w:p>
    <w:sectPr w:rsidR="000234E6" w:rsidSect="00950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ECA"/>
    <w:multiLevelType w:val="hybridMultilevel"/>
    <w:tmpl w:val="770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9509D2"/>
    <w:rsid w:val="000234E6"/>
    <w:rsid w:val="00067766"/>
    <w:rsid w:val="000F4618"/>
    <w:rsid w:val="003C5E2F"/>
    <w:rsid w:val="004877FB"/>
    <w:rsid w:val="005A0855"/>
    <w:rsid w:val="005B350F"/>
    <w:rsid w:val="005B637F"/>
    <w:rsid w:val="006D3108"/>
    <w:rsid w:val="006F3753"/>
    <w:rsid w:val="007A653B"/>
    <w:rsid w:val="009509D2"/>
    <w:rsid w:val="00A87A1E"/>
    <w:rsid w:val="00AD5617"/>
    <w:rsid w:val="00D543A2"/>
    <w:rsid w:val="00F0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9D2"/>
    <w:pPr>
      <w:suppressAutoHyphens/>
      <w:spacing w:after="0" w:line="240" w:lineRule="auto"/>
    </w:pPr>
    <w:rPr>
      <w:rFonts w:ascii="Times New Roman" w:eastAsia="SimSun" w:hAnsi="Times New Roman" w:cs="Arial Unicode MS"/>
      <w:kern w:val="2"/>
      <w:sz w:val="26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67766"/>
    <w:rPr>
      <w:rFonts w:asciiTheme="majorHAnsi" w:eastAsiaTheme="majorEastAsia" w:hAnsiTheme="majorHAnsi" w:cstheme="majorBidi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509D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509D2"/>
  </w:style>
  <w:style w:type="paragraph" w:styleId="Akapitzlist">
    <w:name w:val="List Paragraph"/>
    <w:basedOn w:val="Normalny"/>
    <w:uiPriority w:val="34"/>
    <w:qFormat/>
    <w:rsid w:val="009509D2"/>
    <w:pPr>
      <w:ind w:left="720"/>
      <w:contextualSpacing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9D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9D2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9</cp:revision>
  <dcterms:created xsi:type="dcterms:W3CDTF">2019-09-06T07:56:00Z</dcterms:created>
  <dcterms:modified xsi:type="dcterms:W3CDTF">2019-09-09T06:21:00Z</dcterms:modified>
</cp:coreProperties>
</file>